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7A49" w14:textId="77777777" w:rsidR="00D84BA2" w:rsidRDefault="00095C99" w:rsidP="00DC2746">
      <w:pPr>
        <w:jc w:val="center"/>
      </w:pPr>
      <w:r>
        <w:rPr>
          <w:noProof/>
          <w:lang w:eastAsia="en-NZ"/>
        </w:rPr>
        <w:drawing>
          <wp:inline distT="0" distB="0" distL="0" distR="0" wp14:anchorId="731850C5" wp14:editId="06DF80CB">
            <wp:extent cx="1866900" cy="8941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BA Benevolent Fun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73" cy="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FB64" w14:textId="77777777" w:rsidR="00095C99" w:rsidRDefault="00095C99"/>
    <w:p w14:paraId="77E5FFFE" w14:textId="77777777" w:rsidR="00095C99" w:rsidRPr="00095C99" w:rsidRDefault="00095C99" w:rsidP="009D1909">
      <w:pPr>
        <w:spacing w:after="0"/>
        <w:jc w:val="center"/>
        <w:rPr>
          <w:b/>
          <w:sz w:val="32"/>
          <w:szCs w:val="32"/>
        </w:rPr>
      </w:pPr>
      <w:r w:rsidRPr="00095C99">
        <w:rPr>
          <w:b/>
          <w:sz w:val="32"/>
          <w:szCs w:val="32"/>
        </w:rPr>
        <w:t>FIREFIGHTERS HELPING FIREFIGHTERS IN NEED</w:t>
      </w:r>
    </w:p>
    <w:p w14:paraId="4D9ABD37" w14:textId="77777777" w:rsidR="00095C99" w:rsidRDefault="00095C99" w:rsidP="00095C99">
      <w:pPr>
        <w:spacing w:after="0"/>
      </w:pPr>
    </w:p>
    <w:p w14:paraId="48ED52CE" w14:textId="77777777" w:rsidR="00EA3E95" w:rsidRDefault="00EA3E95" w:rsidP="009D1909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03DA644" w14:textId="58261B2C" w:rsidR="00751D0B" w:rsidRPr="00751D0B" w:rsidRDefault="00751D0B" w:rsidP="009D1909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51D0B">
        <w:rPr>
          <w:rFonts w:asciiTheme="minorHAnsi" w:hAnsiTheme="minorHAnsi" w:cstheme="minorHAnsi"/>
          <w:b/>
          <w:bCs/>
          <w:sz w:val="22"/>
          <w:szCs w:val="22"/>
          <w:lang w:val="en-GB"/>
        </w:rPr>
        <w:t>PURPOSE OF THE FUND</w:t>
      </w:r>
    </w:p>
    <w:p w14:paraId="4459D041" w14:textId="7B15BB31" w:rsidR="00095C99" w:rsidRPr="00095C99" w:rsidRDefault="00095C99" w:rsidP="009D190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The UFBA Benevolent Fund 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 xml:space="preserve">was established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to assist 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 xml:space="preserve">UFBA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fire brigade members and their families who are facing </w:t>
      </w:r>
      <w:r w:rsidRPr="00095C99">
        <w:rPr>
          <w:rFonts w:asciiTheme="minorHAnsi" w:hAnsiTheme="minorHAnsi" w:cstheme="minorHAnsi"/>
          <w:b/>
          <w:bCs/>
          <w:sz w:val="22"/>
          <w:szCs w:val="22"/>
          <w:lang w:val="en-GB"/>
        </w:rPr>
        <w:t>serious financial hardship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E6BAE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C4419B" w:rsidRPr="00095C99"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C4419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funds come from a levy on brigades which are members of the 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ssociation</w:t>
      </w:r>
      <w:r w:rsidR="009D190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and from financial investments.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So, </w:t>
      </w:r>
      <w:r w:rsidR="00C4419B" w:rsidRPr="00095C99"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C4419B">
        <w:rPr>
          <w:rFonts w:asciiTheme="minorHAnsi" w:hAnsiTheme="minorHAnsi" w:cstheme="minorHAnsi"/>
          <w:sz w:val="22"/>
          <w:szCs w:val="22"/>
          <w:lang w:val="en-GB"/>
        </w:rPr>
        <w:t xml:space="preserve"> is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really firefighters helping firefighters who are in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 xml:space="preserve"> financial hardship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4972F52" w14:textId="77777777" w:rsidR="00095C99" w:rsidRPr="00095C99" w:rsidRDefault="00095C99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76FF313B" w14:textId="77777777" w:rsidR="00095C99" w:rsidRDefault="00095C99" w:rsidP="009D190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 xml:space="preserve"> is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important to remember that the 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und is </w:t>
      </w:r>
      <w:r w:rsidRPr="00095C99">
        <w:rPr>
          <w:rFonts w:asciiTheme="minorHAnsi" w:hAnsiTheme="minorHAnsi" w:cstheme="minorHAnsi"/>
          <w:b/>
          <w:bCs/>
          <w:sz w:val="22"/>
          <w:szCs w:val="22"/>
          <w:lang w:val="en-GB"/>
        </w:rPr>
        <w:t>need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driven.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A situation which causes financial problems for one brigade member might not have the same effect on another.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Fund should not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be thought of as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 xml:space="preserve"> an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insurance policy where regular fees are paid and when an agreed-to event takes place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a claim is made. </w:t>
      </w:r>
    </w:p>
    <w:p w14:paraId="12DA707F" w14:textId="77777777" w:rsidR="00183BED" w:rsidRDefault="00183BED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6765009A" w14:textId="77777777" w:rsidR="00EA3E95" w:rsidRDefault="00EA3E95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50203ADE" w14:textId="591F7144" w:rsidR="00183BED" w:rsidRPr="00183BED" w:rsidRDefault="00183BED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83BED">
        <w:rPr>
          <w:rFonts w:asciiTheme="minorHAnsi" w:hAnsiTheme="minorHAnsi" w:cstheme="minorHAnsi"/>
          <w:b/>
          <w:bCs/>
          <w:sz w:val="22"/>
          <w:szCs w:val="22"/>
          <w:lang w:val="en-GB"/>
        </w:rPr>
        <w:t>HOW THE FUND IS MANAGED</w:t>
      </w:r>
    </w:p>
    <w:p w14:paraId="319AF05B" w14:textId="7E2DC5A2" w:rsidR="00095C99" w:rsidRDefault="00095C99" w:rsidP="006923DE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F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und is managed by a group of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rustees who are all serving</w:t>
      </w:r>
      <w:r w:rsidR="00C4419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or retired brigade members</w:t>
      </w:r>
      <w:r w:rsidR="00C4419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appointed by the UFBA</w:t>
      </w:r>
      <w:r w:rsidR="00DE7F83">
        <w:rPr>
          <w:rFonts w:asciiTheme="minorHAnsi" w:hAnsiTheme="minorHAnsi" w:cstheme="minorHAnsi"/>
          <w:sz w:val="22"/>
          <w:szCs w:val="22"/>
          <w:lang w:val="en-GB"/>
        </w:rPr>
        <w:t xml:space="preserve"> Board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Currently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they are:</w:t>
      </w:r>
    </w:p>
    <w:p w14:paraId="0CE69BDB" w14:textId="77777777" w:rsidR="00EA3E95" w:rsidRDefault="00EA3E95" w:rsidP="006923DE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86"/>
        <w:gridCol w:w="1642"/>
        <w:gridCol w:w="5848"/>
      </w:tblGrid>
      <w:tr w:rsidR="00366243" w:rsidRPr="00707DD9" w14:paraId="7D5B6EA5" w14:textId="77777777" w:rsidTr="001F4633">
        <w:tc>
          <w:tcPr>
            <w:tcW w:w="2286" w:type="dxa"/>
          </w:tcPr>
          <w:p w14:paraId="7EF0534A" w14:textId="2B62C7BF" w:rsidR="00366243" w:rsidRPr="00707DD9" w:rsidRDefault="008D34D9" w:rsidP="00BF58DD">
            <w:pPr>
              <w:pStyle w:val="gmail-western"/>
              <w:spacing w:before="40" w:beforeAutospacing="0" w:after="4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07D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42" w:type="dxa"/>
          </w:tcPr>
          <w:p w14:paraId="64B845E0" w14:textId="4012C631" w:rsidR="00366243" w:rsidRPr="00707DD9" w:rsidRDefault="008D34D9" w:rsidP="00BF58DD">
            <w:pPr>
              <w:pStyle w:val="gmail-western"/>
              <w:spacing w:before="40" w:beforeAutospacing="0" w:after="4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07D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ROLE</w:t>
            </w:r>
            <w:r w:rsidR="00707D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IN TRUST</w:t>
            </w:r>
          </w:p>
        </w:tc>
        <w:tc>
          <w:tcPr>
            <w:tcW w:w="5848" w:type="dxa"/>
          </w:tcPr>
          <w:p w14:paraId="0C5D964B" w14:textId="31604AC5" w:rsidR="00366243" w:rsidRPr="00707DD9" w:rsidRDefault="00707DD9" w:rsidP="00BF58DD">
            <w:pPr>
              <w:pStyle w:val="gmail-western"/>
              <w:spacing w:before="40" w:beforeAutospacing="0" w:after="4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07D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ROLE IN UFBA/FENZ</w:t>
            </w:r>
          </w:p>
        </w:tc>
      </w:tr>
      <w:tr w:rsidR="00FC2E28" w:rsidRPr="008D34D9" w14:paraId="6C6E74AC" w14:textId="77777777" w:rsidTr="001F4633">
        <w:tc>
          <w:tcPr>
            <w:tcW w:w="2286" w:type="dxa"/>
          </w:tcPr>
          <w:p w14:paraId="26611842" w14:textId="6D3FCDEB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Alan Cockburn </w:t>
            </w:r>
            <w:r w:rsidRPr="001F46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QFSM, JP</w:t>
            </w:r>
          </w:p>
        </w:tc>
        <w:tc>
          <w:tcPr>
            <w:tcW w:w="1642" w:type="dxa"/>
          </w:tcPr>
          <w:p w14:paraId="75EC567E" w14:textId="18052BF2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Chairman</w:t>
            </w:r>
          </w:p>
        </w:tc>
        <w:tc>
          <w:tcPr>
            <w:tcW w:w="5848" w:type="dxa"/>
          </w:tcPr>
          <w:p w14:paraId="73C2E7AB" w14:textId="77777777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Past President</w:t>
            </w:r>
          </w:p>
          <w:p w14:paraId="06BF1AA9" w14:textId="28568518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Retired Chief Fire Officer - New Brighton Volunteer Fire Brigade</w:t>
            </w:r>
          </w:p>
        </w:tc>
      </w:tr>
      <w:tr w:rsidR="00FC2E28" w:rsidRPr="008D34D9" w14:paraId="5026BBA3" w14:textId="77777777" w:rsidTr="001F4633">
        <w:tc>
          <w:tcPr>
            <w:tcW w:w="2286" w:type="dxa"/>
          </w:tcPr>
          <w:p w14:paraId="309D5D74" w14:textId="7CB90853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Ray Topia </w:t>
            </w:r>
            <w:r w:rsidRPr="001F46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MNZM, JP</w:t>
            </w:r>
          </w:p>
        </w:tc>
        <w:tc>
          <w:tcPr>
            <w:tcW w:w="1642" w:type="dxa"/>
          </w:tcPr>
          <w:p w14:paraId="201705E2" w14:textId="5A317E8A" w:rsidR="00FC2E28" w:rsidRPr="008D34D9" w:rsidRDefault="008D34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Trustee</w:t>
            </w:r>
          </w:p>
        </w:tc>
        <w:tc>
          <w:tcPr>
            <w:tcW w:w="5848" w:type="dxa"/>
          </w:tcPr>
          <w:p w14:paraId="2752D2D2" w14:textId="77777777" w:rsidR="00FC2E28" w:rsidRPr="008D34D9" w:rsidRDefault="008D34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Past President</w:t>
            </w:r>
          </w:p>
          <w:p w14:paraId="2E49614E" w14:textId="1413B0CE" w:rsidR="008D34D9" w:rsidRPr="008D34D9" w:rsidRDefault="008D34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Retired Deputy Chief Fire Officer of the Kamo Volunteer Fire Brigade</w:t>
            </w:r>
          </w:p>
        </w:tc>
      </w:tr>
      <w:tr w:rsidR="00FC2E28" w:rsidRPr="008D34D9" w14:paraId="4A5A7153" w14:textId="77777777" w:rsidTr="001F4633">
        <w:tc>
          <w:tcPr>
            <w:tcW w:w="2286" w:type="dxa"/>
          </w:tcPr>
          <w:p w14:paraId="4FA804B9" w14:textId="0EC88B69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Graeme Booth </w:t>
            </w:r>
            <w:r w:rsidRPr="001F46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MNZM</w:t>
            </w:r>
          </w:p>
        </w:tc>
        <w:tc>
          <w:tcPr>
            <w:tcW w:w="1642" w:type="dxa"/>
          </w:tcPr>
          <w:p w14:paraId="7BC9FECD" w14:textId="6C4C2207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Trustee</w:t>
            </w:r>
          </w:p>
        </w:tc>
        <w:tc>
          <w:tcPr>
            <w:tcW w:w="5848" w:type="dxa"/>
          </w:tcPr>
          <w:p w14:paraId="16907140" w14:textId="77777777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Past President</w:t>
            </w:r>
          </w:p>
          <w:p w14:paraId="0F40F743" w14:textId="3F4839AC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Chief Fire Officer – Laingholm Volunteer Fire Brigade</w:t>
            </w:r>
          </w:p>
        </w:tc>
      </w:tr>
      <w:tr w:rsidR="00FC2E28" w:rsidRPr="008D34D9" w14:paraId="43BC9008" w14:textId="77777777" w:rsidTr="001F4633">
        <w:tc>
          <w:tcPr>
            <w:tcW w:w="2286" w:type="dxa"/>
          </w:tcPr>
          <w:p w14:paraId="45358FD3" w14:textId="5EF8A8E0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Alan Burgess </w:t>
            </w:r>
            <w:r w:rsidRPr="001F46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MNZM</w:t>
            </w:r>
          </w:p>
        </w:tc>
        <w:tc>
          <w:tcPr>
            <w:tcW w:w="1642" w:type="dxa"/>
          </w:tcPr>
          <w:p w14:paraId="32DB79BB" w14:textId="0F6A1D39" w:rsidR="00FC2E28" w:rsidRPr="008D34D9" w:rsidRDefault="00FC2E28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Trustee</w:t>
            </w:r>
          </w:p>
        </w:tc>
        <w:tc>
          <w:tcPr>
            <w:tcW w:w="5848" w:type="dxa"/>
          </w:tcPr>
          <w:p w14:paraId="5766ABA0" w14:textId="77777777" w:rsidR="00FC2E28" w:rsidRPr="008D34D9" w:rsidRDefault="008D34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Past President</w:t>
            </w:r>
          </w:p>
          <w:p w14:paraId="28D9B9E0" w14:textId="638198AE" w:rsidR="008D34D9" w:rsidRPr="008D34D9" w:rsidRDefault="008D34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34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Chief Fire Officer – Ashburton Volunteer Fire Brigade</w:t>
            </w:r>
          </w:p>
        </w:tc>
      </w:tr>
      <w:tr w:rsidR="00707DD9" w:rsidRPr="008D34D9" w14:paraId="2B0EAAF5" w14:textId="77777777" w:rsidTr="001F4633">
        <w:tc>
          <w:tcPr>
            <w:tcW w:w="2286" w:type="dxa"/>
          </w:tcPr>
          <w:p w14:paraId="385640CE" w14:textId="336B04B6" w:rsidR="00707DD9" w:rsidRPr="008D34D9" w:rsidRDefault="00707D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Bryan Styles </w:t>
            </w:r>
            <w:r w:rsidRPr="001F46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QSM</w:t>
            </w:r>
          </w:p>
        </w:tc>
        <w:tc>
          <w:tcPr>
            <w:tcW w:w="1642" w:type="dxa"/>
          </w:tcPr>
          <w:p w14:paraId="6000F514" w14:textId="1B25D4A5" w:rsidR="00707DD9" w:rsidRPr="008D34D9" w:rsidRDefault="008E4A51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Trustee</w:t>
            </w:r>
          </w:p>
        </w:tc>
        <w:tc>
          <w:tcPr>
            <w:tcW w:w="5848" w:type="dxa"/>
          </w:tcPr>
          <w:p w14:paraId="7B85CB80" w14:textId="77777777" w:rsidR="00707DD9" w:rsidRDefault="00FB68E7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Past President</w:t>
            </w:r>
          </w:p>
          <w:p w14:paraId="1FC6DCBB" w14:textId="53A4E25B" w:rsidR="00FB68E7" w:rsidRPr="008D34D9" w:rsidRDefault="00FB68E7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Chief Fire Officer – Carterton Volunteer Fire Brigade</w:t>
            </w:r>
          </w:p>
        </w:tc>
      </w:tr>
      <w:tr w:rsidR="00FB68E7" w:rsidRPr="008D34D9" w14:paraId="1BF9E19C" w14:textId="77777777" w:rsidTr="001F4633">
        <w:tc>
          <w:tcPr>
            <w:tcW w:w="2286" w:type="dxa"/>
          </w:tcPr>
          <w:p w14:paraId="4AD4DF3C" w14:textId="0FB966C5" w:rsidR="00FB68E7" w:rsidRDefault="008D3C72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Mike Allen</w:t>
            </w:r>
          </w:p>
        </w:tc>
        <w:tc>
          <w:tcPr>
            <w:tcW w:w="1642" w:type="dxa"/>
          </w:tcPr>
          <w:p w14:paraId="6384E307" w14:textId="11E34FEB" w:rsidR="00FB68E7" w:rsidRDefault="008D3C72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Trustee</w:t>
            </w:r>
          </w:p>
        </w:tc>
        <w:tc>
          <w:tcPr>
            <w:tcW w:w="5848" w:type="dxa"/>
          </w:tcPr>
          <w:p w14:paraId="7FCF7526" w14:textId="77777777" w:rsidR="00FB68E7" w:rsidRDefault="008D3C72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President</w:t>
            </w:r>
          </w:p>
          <w:p w14:paraId="7C066266" w14:textId="60A9CCD3" w:rsidR="008D3C72" w:rsidRDefault="00D43C2A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Senior Firefighter – Plimmerton Volunteer Fire Brigade</w:t>
            </w:r>
          </w:p>
        </w:tc>
      </w:tr>
      <w:tr w:rsidR="00D43C2A" w:rsidRPr="008D34D9" w14:paraId="724C7B64" w14:textId="77777777" w:rsidTr="001F4633">
        <w:tc>
          <w:tcPr>
            <w:tcW w:w="2286" w:type="dxa"/>
          </w:tcPr>
          <w:p w14:paraId="2219CACD" w14:textId="6AFDDB80" w:rsidR="00D43C2A" w:rsidRDefault="00D43C2A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Amber Hollis</w:t>
            </w:r>
          </w:p>
        </w:tc>
        <w:tc>
          <w:tcPr>
            <w:tcW w:w="1642" w:type="dxa"/>
          </w:tcPr>
          <w:p w14:paraId="5285DE95" w14:textId="732EFE93" w:rsidR="00D43C2A" w:rsidRDefault="00D43C2A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Trustee</w:t>
            </w:r>
          </w:p>
        </w:tc>
        <w:tc>
          <w:tcPr>
            <w:tcW w:w="5848" w:type="dxa"/>
          </w:tcPr>
          <w:p w14:paraId="0DCBEE40" w14:textId="77777777" w:rsidR="00D43C2A" w:rsidRDefault="00D43C2A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Vice President</w:t>
            </w:r>
          </w:p>
          <w:p w14:paraId="74B8D83C" w14:textId="19664716" w:rsidR="00D43C2A" w:rsidRDefault="00DB0CD9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Senior Firefighter – Clyde Volunteer Fire Brigade</w:t>
            </w:r>
          </w:p>
        </w:tc>
      </w:tr>
      <w:tr w:rsidR="00BF58DD" w:rsidRPr="008D34D9" w14:paraId="5C8B5DB9" w14:textId="77777777" w:rsidTr="001F4633">
        <w:tc>
          <w:tcPr>
            <w:tcW w:w="2286" w:type="dxa"/>
          </w:tcPr>
          <w:p w14:paraId="4874DE7D" w14:textId="44CDB42D" w:rsidR="00BF58DD" w:rsidRDefault="00BF58DD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Bill Butzbach</w:t>
            </w:r>
          </w:p>
        </w:tc>
        <w:tc>
          <w:tcPr>
            <w:tcW w:w="1642" w:type="dxa"/>
          </w:tcPr>
          <w:p w14:paraId="4688467D" w14:textId="4B178C6B" w:rsidR="00BF58DD" w:rsidRDefault="00BF58DD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Secretary</w:t>
            </w:r>
          </w:p>
        </w:tc>
        <w:tc>
          <w:tcPr>
            <w:tcW w:w="5848" w:type="dxa"/>
          </w:tcPr>
          <w:p w14:paraId="094C034D" w14:textId="77777777" w:rsidR="00BF58DD" w:rsidRDefault="00BF58DD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UFBA Chief Executive</w:t>
            </w:r>
          </w:p>
          <w:p w14:paraId="75050485" w14:textId="20723652" w:rsidR="00BF58DD" w:rsidRDefault="00BF58DD" w:rsidP="00BF58DD">
            <w:pPr>
              <w:pStyle w:val="gmail-western"/>
              <w:spacing w:before="40" w:beforeAutospacing="0" w:after="4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Life Honorary Member – Martinborough Volunteer Fire Brigade</w:t>
            </w:r>
          </w:p>
        </w:tc>
      </w:tr>
    </w:tbl>
    <w:p w14:paraId="45AB6E39" w14:textId="77777777" w:rsidR="00EA3E95" w:rsidRDefault="00EA3E95" w:rsidP="006923DE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5C02D550" w14:textId="77777777" w:rsidR="00A677F9" w:rsidRDefault="00A677F9" w:rsidP="00AA2B87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6C46E12E" w14:textId="77777777" w:rsidR="00C26311" w:rsidRDefault="00C26311">
      <w:pPr>
        <w:rPr>
          <w:rFonts w:cstheme="minorHAnsi"/>
          <w:b/>
          <w:bCs/>
          <w:lang w:val="en-GB" w:eastAsia="en-NZ"/>
        </w:rPr>
      </w:pPr>
      <w:r>
        <w:rPr>
          <w:rFonts w:cstheme="minorHAnsi"/>
          <w:b/>
          <w:bCs/>
          <w:lang w:val="en-GB"/>
        </w:rPr>
        <w:br w:type="page"/>
      </w:r>
    </w:p>
    <w:p w14:paraId="72B7C792" w14:textId="558F0F32" w:rsidR="0056666A" w:rsidRPr="00E23739" w:rsidRDefault="00E23739" w:rsidP="00DE7F83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23739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MAKING AN APPLICATION</w:t>
      </w:r>
    </w:p>
    <w:p w14:paraId="4E954F20" w14:textId="77777777" w:rsidR="008F6074" w:rsidRDefault="00E23739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Applications to the </w:t>
      </w:r>
      <w:r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und must be made by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Chief Fire Officer or Officer-in-Charge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of the </w:t>
      </w:r>
      <w:r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rigade.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The Trustees rely on the Chief Fire Officer or Officer-in-Charge to attest to the financial hardship of the possible recipient. 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EAD7DBC" w14:textId="77777777" w:rsidR="008F6074" w:rsidRDefault="008F6074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18F16308" w14:textId="51095923" w:rsidR="00E23739" w:rsidRDefault="00E23739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4419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APPLICATIONS WILL NOT BE ACCEPTED FROM POSSIBLE RECIPIENTS.</w:t>
      </w:r>
      <w:r w:rsidRPr="00C4419B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 </w:t>
      </w:r>
    </w:p>
    <w:p w14:paraId="28EC7EA3" w14:textId="77777777" w:rsidR="00E23739" w:rsidRDefault="00E23739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n application form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available on the UFBA website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at: </w:t>
      </w:r>
      <w:hyperlink r:id="rId11" w:history="1">
        <w:r w:rsidRPr="004B5CA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http://www.ufba.org.nz/member_services/benevolent_fund</w:t>
        </w:r>
      </w:hyperlink>
    </w:p>
    <w:p w14:paraId="1D5199F9" w14:textId="77777777" w:rsidR="00032A2A" w:rsidRDefault="00032A2A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13C2F2FB" w14:textId="35A8870C" w:rsidR="00E23739" w:rsidRPr="00095C99" w:rsidRDefault="00E23739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>While each application is treated on its merits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the circumstances the </w:t>
      </w:r>
      <w:r>
        <w:rPr>
          <w:rFonts w:asciiTheme="minorHAnsi" w:hAnsiTheme="minorHAnsi" w:cstheme="minorHAnsi"/>
          <w:sz w:val="22"/>
          <w:szCs w:val="22"/>
          <w:lang w:val="en-GB"/>
        </w:rPr>
        <w:t>Trustees consider include:</w:t>
      </w:r>
    </w:p>
    <w:p w14:paraId="765730EA" w14:textId="77777777" w:rsidR="00E23739" w:rsidRPr="00095C99" w:rsidRDefault="00E23739" w:rsidP="00E23739">
      <w:pPr>
        <w:pStyle w:val="gmail-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>What has happened? (</w:t>
      </w:r>
      <w:r>
        <w:rPr>
          <w:rFonts w:asciiTheme="minorHAnsi" w:hAnsiTheme="minorHAnsi" w:cstheme="minorHAnsi"/>
          <w:sz w:val="22"/>
          <w:szCs w:val="22"/>
          <w:lang w:val="en-GB"/>
        </w:rPr>
        <w:t>e.g., expenses associated with serious illness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09FC6651" w14:textId="77777777" w:rsidR="00E23739" w:rsidRPr="00095C99" w:rsidRDefault="00E23739" w:rsidP="00E23739">
      <w:pPr>
        <w:pStyle w:val="gmail-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>Does the brigade member have the financial resources to cope with what has happened?</w:t>
      </w:r>
    </w:p>
    <w:p w14:paraId="32EDD4B8" w14:textId="77777777" w:rsidR="00E23739" w:rsidRPr="00095C99" w:rsidRDefault="00E23739" w:rsidP="005548D0">
      <w:pPr>
        <w:pStyle w:val="gmail-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48" w:hanging="306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>Is there any other assistance available? (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e.g., 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from government </w:t>
      </w:r>
      <w:r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>s, insurance policies</w:t>
      </w:r>
      <w:r>
        <w:rPr>
          <w:rFonts w:asciiTheme="minorHAnsi" w:hAnsiTheme="minorHAnsi" w:cstheme="minorHAnsi"/>
          <w:sz w:val="22"/>
          <w:szCs w:val="22"/>
          <w:lang w:val="en-GB"/>
        </w:rPr>
        <w:t>, savings</w:t>
      </w: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etc) </w:t>
      </w:r>
    </w:p>
    <w:p w14:paraId="69065F86" w14:textId="77777777" w:rsidR="00E23739" w:rsidRPr="00095C99" w:rsidRDefault="00E23739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348B78DD" w14:textId="77777777" w:rsidR="00E23739" w:rsidRDefault="00E23739" w:rsidP="00E2373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The application should be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emailed to </w:t>
      </w:r>
      <w:hyperlink r:id="rId12" w:history="1">
        <w:r w:rsidRPr="00484BC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benevolentfund@ufba.org.nz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or posted to the UFBA Office at PO Box 56079, Tawa, Wellington 5249.</w:t>
      </w:r>
    </w:p>
    <w:p w14:paraId="26E1915A" w14:textId="77777777" w:rsidR="005F6BAB" w:rsidRDefault="005F6BAB" w:rsidP="00DE7F83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A4A7BB4" w14:textId="6966C6B2" w:rsidR="0056666A" w:rsidRPr="003A57BE" w:rsidRDefault="003A57BE" w:rsidP="00DE7F83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A57BE">
        <w:rPr>
          <w:rFonts w:asciiTheme="minorHAnsi" w:hAnsiTheme="minorHAnsi" w:cstheme="minorHAnsi"/>
          <w:b/>
          <w:bCs/>
          <w:sz w:val="22"/>
          <w:szCs w:val="22"/>
          <w:lang w:val="en-GB"/>
        </w:rPr>
        <w:t>PROCESS OF ASSESSING APPLICATIONS</w:t>
      </w:r>
    </w:p>
    <w:p w14:paraId="22781C37" w14:textId="076835FB" w:rsidR="00095C99" w:rsidRPr="00095C99" w:rsidRDefault="003A57BE" w:rsidP="00DE7F83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 check is made to ensure </w:t>
      </w:r>
      <w:r w:rsidR="00100395">
        <w:rPr>
          <w:rFonts w:asciiTheme="minorHAnsi" w:hAnsiTheme="minorHAnsi" w:cstheme="minorHAnsi"/>
          <w:sz w:val="22"/>
          <w:szCs w:val="22"/>
          <w:lang w:val="en-GB"/>
        </w:rPr>
        <w:t xml:space="preserve">the application has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all the required information.  Once complete, the application is emailed to Trustees.  </w:t>
      </w:r>
      <w:r w:rsidR="00095C99" w:rsidRPr="00095C99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4A0EF4">
        <w:rPr>
          <w:rFonts w:asciiTheme="minorHAnsi" w:hAnsiTheme="minorHAnsi" w:cstheme="minorHAnsi"/>
          <w:sz w:val="22"/>
          <w:szCs w:val="22"/>
          <w:lang w:val="en-GB"/>
        </w:rPr>
        <w:t xml:space="preserve"> Trustees</w:t>
      </w:r>
      <w:r w:rsidR="00095C99"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independently assess each claim and decide if it fits the criteria and if it does</w:t>
      </w:r>
      <w:r w:rsidR="00095C9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095C99"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 recommend how much financial support the </w:t>
      </w:r>
      <w:r w:rsidR="00095C99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095C99" w:rsidRPr="00095C99">
        <w:rPr>
          <w:rFonts w:asciiTheme="minorHAnsi" w:hAnsiTheme="minorHAnsi" w:cstheme="minorHAnsi"/>
          <w:sz w:val="22"/>
          <w:szCs w:val="22"/>
          <w:lang w:val="en-GB"/>
        </w:rPr>
        <w:t xml:space="preserve">und will give. </w:t>
      </w:r>
      <w:r w:rsidR="00095C9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95C99" w:rsidRPr="00095C99">
        <w:rPr>
          <w:rFonts w:asciiTheme="minorHAnsi" w:hAnsiTheme="minorHAnsi" w:cstheme="minorHAnsi"/>
          <w:sz w:val="22"/>
          <w:szCs w:val="22"/>
          <w:lang w:val="en-GB"/>
        </w:rPr>
        <w:t>A final decision is then made by the Chairman.</w:t>
      </w:r>
    </w:p>
    <w:p w14:paraId="714D2E13" w14:textId="77777777" w:rsidR="00EA3E95" w:rsidRDefault="00EA3E95" w:rsidP="00F5016E">
      <w:pPr>
        <w:pStyle w:val="gmail-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CB2D197" w14:textId="77777777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F44FD">
        <w:rPr>
          <w:rFonts w:asciiTheme="minorHAnsi" w:hAnsiTheme="minorHAnsi" w:cstheme="minorHAnsi"/>
          <w:b/>
          <w:bCs/>
          <w:sz w:val="22"/>
          <w:szCs w:val="22"/>
          <w:lang w:val="en-GB"/>
        </w:rPr>
        <w:t>WH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ERE </w:t>
      </w:r>
      <w:r w:rsidRPr="00FF44F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WE CANNOT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ASSIST </w:t>
      </w:r>
    </w:p>
    <w:p w14:paraId="231F80DF" w14:textId="77777777" w:rsidR="00EA3E95" w:rsidRPr="006B3249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Retrospective Applications</w:t>
      </w:r>
    </w:p>
    <w:p w14:paraId="0A9FBDF6" w14:textId="77777777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 cannot assist with applications made for retrospective expenditure.</w:t>
      </w:r>
    </w:p>
    <w:p w14:paraId="2D473CC4" w14:textId="77777777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20F30019" w14:textId="77777777" w:rsidR="00EA3E95" w:rsidRPr="003F3B3A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Medication not covered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Pharmac</w:t>
      </w:r>
      <w:proofErr w:type="spellEnd"/>
    </w:p>
    <w:p w14:paraId="25579135" w14:textId="3C1A7230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From time to time, we receive applications where the cost of treatments required by a member</w:t>
      </w:r>
      <w:r w:rsidR="00C263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is significant.  In the interests of equity to all members, it is not possible to </w:t>
      </w:r>
      <w:r w:rsidR="00C26311">
        <w:rPr>
          <w:rFonts w:asciiTheme="minorHAnsi" w:hAnsiTheme="minorHAnsi" w:cstheme="minorHAnsi"/>
          <w:sz w:val="22"/>
          <w:szCs w:val="22"/>
          <w:lang w:val="en-GB"/>
        </w:rPr>
        <w:t>provide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 grant to cover or contribute large sums to these requests, even though the application is sound.</w:t>
      </w:r>
    </w:p>
    <w:p w14:paraId="2B6A54BA" w14:textId="77777777" w:rsidR="00EA3E95" w:rsidRDefault="00EA3E95" w:rsidP="00EA3E95">
      <w:pPr>
        <w:pStyle w:val="gmail-western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29413F6F" w14:textId="77777777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Our approach to distribution of grants is very carefully considered by a panel of experienced and compassionate trustees with experience in the operation of fire brigades.</w:t>
      </w:r>
    </w:p>
    <w:p w14:paraId="472B5353" w14:textId="77777777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6428745C" w14:textId="77777777" w:rsidR="00EA3E95" w:rsidRPr="00CF4F1E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F4F1E">
        <w:rPr>
          <w:rFonts w:asciiTheme="minorHAnsi" w:hAnsiTheme="minorHAnsi" w:cstheme="minorHAnsi"/>
          <w:b/>
          <w:bCs/>
          <w:sz w:val="22"/>
          <w:szCs w:val="22"/>
          <w:lang w:val="en-GB"/>
        </w:rPr>
        <w:t>Funeral Assistance</w:t>
      </w:r>
    </w:p>
    <w:p w14:paraId="7F04EC1F" w14:textId="77777777" w:rsidR="00EA3E95" w:rsidRDefault="00EA3E95" w:rsidP="00EA3E95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Benevolent Fund is not a funeral fund.  We encourage members to be prepared and obtain funeral insurance.</w:t>
      </w:r>
    </w:p>
    <w:p w14:paraId="0A5EAA2A" w14:textId="77777777" w:rsidR="00EA3E95" w:rsidRPr="00095C99" w:rsidRDefault="00EA3E95" w:rsidP="00F5016E">
      <w:pPr>
        <w:pStyle w:val="gmail-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FC3D868" w14:textId="5724FCC1" w:rsidR="00C26311" w:rsidRPr="00C26311" w:rsidRDefault="00C26311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6311">
        <w:rPr>
          <w:rFonts w:asciiTheme="minorHAnsi" w:hAnsiTheme="minorHAnsi" w:cstheme="minorHAnsi"/>
          <w:b/>
          <w:bCs/>
          <w:sz w:val="22"/>
          <w:szCs w:val="22"/>
          <w:lang w:val="en-GB"/>
        </w:rPr>
        <w:t>QUESTIONS</w:t>
      </w:r>
    </w:p>
    <w:p w14:paraId="23F290DA" w14:textId="1C7CD20A" w:rsidR="004A0EF4" w:rsidRPr="00095C99" w:rsidRDefault="004A0EF4" w:rsidP="00A677F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Questions regarding the Benevolent Fund can be directed to Jane Davie, email </w:t>
      </w:r>
      <w:hyperlink r:id="rId13" w:history="1">
        <w:r w:rsidRPr="004B5CA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jane@ufba.org.nz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or phone 04 237 2683 or 0274 428 655.</w:t>
      </w:r>
    </w:p>
    <w:p w14:paraId="2BABBDCF" w14:textId="4101680E" w:rsidR="00095C99" w:rsidRDefault="00095C99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6E01C929" w14:textId="77777777" w:rsidR="00C26311" w:rsidRPr="00095C99" w:rsidRDefault="00C26311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769D7408" w14:textId="77777777" w:rsidR="00095C99" w:rsidRPr="00095C99" w:rsidRDefault="004A0EF4" w:rsidP="00095C99">
      <w:pPr>
        <w:pStyle w:val="gmail-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All applications to the F</w:t>
      </w:r>
      <w:r w:rsidR="00095C99" w:rsidRPr="00095C9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und are treated with extreme confidence. </w:t>
      </w:r>
    </w:p>
    <w:p w14:paraId="11793BD6" w14:textId="77777777" w:rsidR="00095C99" w:rsidRPr="00095C99" w:rsidRDefault="00095C99" w:rsidP="00095C99">
      <w:pPr>
        <w:spacing w:after="0"/>
        <w:rPr>
          <w:rFonts w:cstheme="minorHAnsi"/>
        </w:rPr>
      </w:pPr>
    </w:p>
    <w:sectPr w:rsidR="00095C99" w:rsidRPr="00095C99" w:rsidSect="00384CBE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9513" w14:textId="77777777" w:rsidR="00C467C3" w:rsidRDefault="00C467C3" w:rsidP="00F91B68">
      <w:pPr>
        <w:spacing w:after="0" w:line="240" w:lineRule="auto"/>
      </w:pPr>
      <w:r>
        <w:separator/>
      </w:r>
    </w:p>
  </w:endnote>
  <w:endnote w:type="continuationSeparator" w:id="0">
    <w:p w14:paraId="383E0A78" w14:textId="77777777" w:rsidR="00C467C3" w:rsidRDefault="00C467C3" w:rsidP="00F9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0EE7" w14:textId="2BBD7F6B" w:rsidR="00F91B68" w:rsidRPr="00F91B68" w:rsidRDefault="00AA593B" w:rsidP="00F91B6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</w:t>
    </w:r>
    <w:r w:rsidR="00DA1F0F">
      <w:rPr>
        <w:sz w:val="16"/>
        <w:szCs w:val="16"/>
      </w:rPr>
      <w:t>22</w:t>
    </w:r>
  </w:p>
  <w:p w14:paraId="3A8D64C6" w14:textId="77777777" w:rsidR="00F91B68" w:rsidRDefault="00F9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513A" w14:textId="77777777" w:rsidR="00C467C3" w:rsidRDefault="00C467C3" w:rsidP="00F91B68">
      <w:pPr>
        <w:spacing w:after="0" w:line="240" w:lineRule="auto"/>
      </w:pPr>
      <w:r>
        <w:separator/>
      </w:r>
    </w:p>
  </w:footnote>
  <w:footnote w:type="continuationSeparator" w:id="0">
    <w:p w14:paraId="32F8F4F0" w14:textId="77777777" w:rsidR="00C467C3" w:rsidRDefault="00C467C3" w:rsidP="00F9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513"/>
    <w:multiLevelType w:val="multilevel"/>
    <w:tmpl w:val="515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15FB2"/>
    <w:multiLevelType w:val="hybridMultilevel"/>
    <w:tmpl w:val="D55EFCE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1A1A"/>
    <w:multiLevelType w:val="hybridMultilevel"/>
    <w:tmpl w:val="AE7E91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99"/>
    <w:rsid w:val="00001222"/>
    <w:rsid w:val="000274F7"/>
    <w:rsid w:val="00032A2A"/>
    <w:rsid w:val="00070397"/>
    <w:rsid w:val="00095C99"/>
    <w:rsid w:val="00100395"/>
    <w:rsid w:val="00183BED"/>
    <w:rsid w:val="001B5A27"/>
    <w:rsid w:val="001C1DE1"/>
    <w:rsid w:val="001F4633"/>
    <w:rsid w:val="001F4FD0"/>
    <w:rsid w:val="002B206A"/>
    <w:rsid w:val="003110D9"/>
    <w:rsid w:val="0035611A"/>
    <w:rsid w:val="00366243"/>
    <w:rsid w:val="00384CBE"/>
    <w:rsid w:val="003A57BE"/>
    <w:rsid w:val="003B51F9"/>
    <w:rsid w:val="003F3B3A"/>
    <w:rsid w:val="00491F73"/>
    <w:rsid w:val="004A0EF4"/>
    <w:rsid w:val="004E6BAE"/>
    <w:rsid w:val="005314AA"/>
    <w:rsid w:val="00541F03"/>
    <w:rsid w:val="0054240D"/>
    <w:rsid w:val="005548D0"/>
    <w:rsid w:val="00566253"/>
    <w:rsid w:val="0056666A"/>
    <w:rsid w:val="005F6BAB"/>
    <w:rsid w:val="00603234"/>
    <w:rsid w:val="00660D3F"/>
    <w:rsid w:val="00691E19"/>
    <w:rsid w:val="006923DE"/>
    <w:rsid w:val="006B3249"/>
    <w:rsid w:val="00707DD9"/>
    <w:rsid w:val="00751D0B"/>
    <w:rsid w:val="00867574"/>
    <w:rsid w:val="00867D3B"/>
    <w:rsid w:val="008D34D9"/>
    <w:rsid w:val="008D3C72"/>
    <w:rsid w:val="008E4A51"/>
    <w:rsid w:val="008F6074"/>
    <w:rsid w:val="00936BBF"/>
    <w:rsid w:val="009A453A"/>
    <w:rsid w:val="009B7301"/>
    <w:rsid w:val="009D1909"/>
    <w:rsid w:val="00A07C6E"/>
    <w:rsid w:val="00A677F9"/>
    <w:rsid w:val="00AA2B87"/>
    <w:rsid w:val="00AA593B"/>
    <w:rsid w:val="00B859B7"/>
    <w:rsid w:val="00BF58DD"/>
    <w:rsid w:val="00C05394"/>
    <w:rsid w:val="00C26311"/>
    <w:rsid w:val="00C4419B"/>
    <w:rsid w:val="00C467C3"/>
    <w:rsid w:val="00CE366A"/>
    <w:rsid w:val="00CF4F1E"/>
    <w:rsid w:val="00D43C2A"/>
    <w:rsid w:val="00D75B81"/>
    <w:rsid w:val="00D84BA2"/>
    <w:rsid w:val="00DA1F0F"/>
    <w:rsid w:val="00DB0CD9"/>
    <w:rsid w:val="00DC2746"/>
    <w:rsid w:val="00DE7F83"/>
    <w:rsid w:val="00E060E3"/>
    <w:rsid w:val="00E23739"/>
    <w:rsid w:val="00E51E37"/>
    <w:rsid w:val="00EA3E95"/>
    <w:rsid w:val="00F5016E"/>
    <w:rsid w:val="00F91B68"/>
    <w:rsid w:val="00FB68E7"/>
    <w:rsid w:val="00FC2E28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96FD"/>
  <w15:chartTrackingRefBased/>
  <w15:docId w15:val="{4C83E7A9-13ED-4FBB-89EF-DC4B666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western">
    <w:name w:val="gmail-western"/>
    <w:basedOn w:val="Normal"/>
    <w:rsid w:val="00095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95C9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5C9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68"/>
  </w:style>
  <w:style w:type="paragraph" w:styleId="Footer">
    <w:name w:val="footer"/>
    <w:basedOn w:val="Normal"/>
    <w:link w:val="FooterChar"/>
    <w:uiPriority w:val="99"/>
    <w:unhideWhenUsed/>
    <w:rsid w:val="00F91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68"/>
  </w:style>
  <w:style w:type="table" w:styleId="TableGrid">
    <w:name w:val="Table Grid"/>
    <w:basedOn w:val="TableNormal"/>
    <w:uiPriority w:val="39"/>
    <w:rsid w:val="003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@ufba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evolentfund@ufba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fba.org.nz/member_services/benevolent_fu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3" ma:contentTypeDescription="Create a new document." ma:contentTypeScope="" ma:versionID="78988d37a64ec19610b539f029566c1b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2c482f373763960f3dabaf1c7032b817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41FE0-250F-495C-B51B-08AB5EF31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DC48-5CC7-4C7B-9A15-A5A57B1D8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98B8B-CF18-4399-966F-98800591AE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Davie</dc:creator>
  <cp:keywords/>
  <dc:description/>
  <cp:lastModifiedBy>Jane Davie</cp:lastModifiedBy>
  <cp:revision>62</cp:revision>
  <cp:lastPrinted>2022-01-11T20:28:00Z</cp:lastPrinted>
  <dcterms:created xsi:type="dcterms:W3CDTF">2017-09-21T01:53:00Z</dcterms:created>
  <dcterms:modified xsi:type="dcterms:W3CDTF">2022-02-09T22:40:00Z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</Properties>
</file>